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F" w:rsidRPr="00581DEF" w:rsidRDefault="00581DEF" w:rsidP="00581DEF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581DEF">
        <w:rPr>
          <w:rFonts w:ascii="Times New Roman" w:hAnsi="Times New Roman" w:cs="Times New Roman"/>
          <w:b/>
          <w:bCs/>
          <w:spacing w:val="-8"/>
          <w:sz w:val="20"/>
          <w:szCs w:val="20"/>
        </w:rPr>
        <w:t>Календарно-тематическое планирование по курсу «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Наглядная геометрия</w:t>
      </w:r>
      <w:r w:rsidRPr="00581DEF">
        <w:rPr>
          <w:rFonts w:ascii="Times New Roman" w:hAnsi="Times New Roman" w:cs="Times New Roman"/>
          <w:b/>
          <w:bCs/>
          <w:spacing w:val="-8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81DEF">
        <w:rPr>
          <w:rFonts w:ascii="Times New Roman" w:hAnsi="Times New Roman" w:cs="Times New Roman"/>
          <w:b/>
          <w:bCs/>
          <w:spacing w:val="-8"/>
          <w:sz w:val="20"/>
          <w:szCs w:val="20"/>
        </w:rPr>
        <w:t>2 класс</w:t>
      </w:r>
    </w:p>
    <w:p w:rsidR="00581DEF" w:rsidRPr="00581DEF" w:rsidRDefault="00581DEF" w:rsidP="00581DEF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268"/>
        <w:gridCol w:w="6095"/>
        <w:gridCol w:w="1134"/>
        <w:gridCol w:w="1134"/>
        <w:gridCol w:w="1276"/>
      </w:tblGrid>
      <w:tr w:rsidR="007A3554" w:rsidRPr="00581DEF" w:rsidTr="007A3554">
        <w:tc>
          <w:tcPr>
            <w:tcW w:w="675" w:type="dxa"/>
            <w:vMerge w:val="restart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7D3B12">
              <w:rPr>
                <w:rFonts w:ascii="Times New Roman" w:hAnsi="Times New Roman" w:cs="Times New Roman"/>
                <w:b/>
                <w:lang w:val="en-US" w:eastAsia="en-US"/>
              </w:rPr>
              <w:t>№</w:t>
            </w:r>
          </w:p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D3B1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r w:rsidRPr="007D3B12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7D3B1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3B12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</w:p>
        </w:tc>
        <w:tc>
          <w:tcPr>
            <w:tcW w:w="8363" w:type="dxa"/>
            <w:gridSpan w:val="2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3554" w:rsidRPr="007D3B12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D3B12">
              <w:rPr>
                <w:rFonts w:ascii="Times New Roman" w:hAnsi="Times New Roman" w:cs="Times New Roman"/>
                <w:b/>
                <w:lang w:eastAsia="en-US"/>
              </w:rPr>
              <w:t>К-во</w:t>
            </w:r>
            <w:proofErr w:type="spellEnd"/>
          </w:p>
          <w:p w:rsidR="007A3554" w:rsidRPr="007D3B12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3B12">
              <w:rPr>
                <w:rFonts w:ascii="Times New Roman" w:hAnsi="Times New Roman" w:cs="Times New Roman"/>
                <w:b/>
                <w:lang w:eastAsia="en-US"/>
              </w:rPr>
              <w:t>час</w:t>
            </w:r>
          </w:p>
        </w:tc>
        <w:tc>
          <w:tcPr>
            <w:tcW w:w="2410" w:type="dxa"/>
            <w:gridSpan w:val="2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3B12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7A3554" w:rsidRPr="00581DEF" w:rsidTr="007A3554">
        <w:tc>
          <w:tcPr>
            <w:tcW w:w="675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Виды деятельности</w:t>
            </w:r>
            <w:r w:rsidRPr="007D3B1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7A3554" w:rsidRPr="007D3B12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D3B12">
              <w:rPr>
                <w:rFonts w:ascii="Times New Roman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7D3B12">
              <w:rPr>
                <w:rFonts w:ascii="Times New Roman" w:hAnsi="Times New Roman" w:cs="Times New Roman"/>
                <w:b/>
                <w:lang w:eastAsia="en-US"/>
              </w:rPr>
              <w:t xml:space="preserve"> и личностные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D3B12">
              <w:rPr>
                <w:rFonts w:ascii="Times New Roman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134" w:type="dxa"/>
            <w:vMerge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81DEF" w:rsidRPr="00581DEF" w:rsidTr="00CA513F">
        <w:tc>
          <w:tcPr>
            <w:tcW w:w="15559" w:type="dxa"/>
            <w:gridSpan w:val="7"/>
          </w:tcPr>
          <w:p w:rsidR="00581DEF" w:rsidRPr="007D3B12" w:rsidRDefault="00581DEF" w:rsidP="00142B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B1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7D3B12">
              <w:rPr>
                <w:rFonts w:ascii="Times New Roman" w:hAnsi="Times New Roman" w:cs="Times New Roman"/>
                <w:b/>
              </w:rPr>
              <w:t>четверть (9 недель - 9 ч)</w:t>
            </w:r>
          </w:p>
        </w:tc>
      </w:tr>
      <w:tr w:rsidR="007A3554" w:rsidRPr="00581DEF" w:rsidTr="007A3554">
        <w:trPr>
          <w:trHeight w:val="423"/>
        </w:trPr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Веселая точка.</w:t>
            </w:r>
          </w:p>
        </w:tc>
        <w:tc>
          <w:tcPr>
            <w:tcW w:w="2268" w:type="dxa"/>
            <w:vMerge w:val="restart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 и уметь:</w:t>
            </w:r>
          </w:p>
          <w:p w:rsidR="007A3554" w:rsidRDefault="007A3554" w:rsidP="00375800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 понятия</w:t>
            </w:r>
            <w:r w:rsidRPr="00375800">
              <w:rPr>
                <w:sz w:val="20"/>
                <w:szCs w:val="20"/>
              </w:rPr>
              <w:t xml:space="preserve"> «кривая линия», «</w:t>
            </w:r>
            <w:r>
              <w:rPr>
                <w:sz w:val="20"/>
                <w:szCs w:val="20"/>
              </w:rPr>
              <w:t xml:space="preserve">замкнутая и незамкнутая линия», </w:t>
            </w:r>
            <w:r w:rsidRPr="00375800">
              <w:rPr>
                <w:sz w:val="20"/>
                <w:szCs w:val="20"/>
              </w:rPr>
              <w:t>«ломаная линия», признаки ломаной</w:t>
            </w:r>
            <w:r>
              <w:rPr>
                <w:sz w:val="20"/>
                <w:szCs w:val="20"/>
              </w:rPr>
              <w:t>, з</w:t>
            </w:r>
            <w:r w:rsidRPr="00375800">
              <w:rPr>
                <w:sz w:val="20"/>
                <w:szCs w:val="20"/>
              </w:rPr>
              <w:t>венья и вершины ломаной</w:t>
            </w:r>
            <w:r>
              <w:rPr>
                <w:sz w:val="20"/>
                <w:szCs w:val="20"/>
              </w:rPr>
              <w:t>;</w:t>
            </w:r>
          </w:p>
          <w:p w:rsidR="007A3554" w:rsidRDefault="007A3554" w:rsidP="00375800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изображать </w:t>
            </w:r>
            <w:r w:rsidRPr="00375800">
              <w:rPr>
                <w:sz w:val="20"/>
                <w:szCs w:val="20"/>
              </w:rPr>
              <w:t>крив</w:t>
            </w:r>
            <w:r>
              <w:rPr>
                <w:sz w:val="20"/>
                <w:szCs w:val="20"/>
              </w:rPr>
              <w:t>ую</w:t>
            </w:r>
            <w:r w:rsidRPr="00375800">
              <w:rPr>
                <w:sz w:val="20"/>
                <w:szCs w:val="20"/>
              </w:rPr>
              <w:t xml:space="preserve"> лини</w:t>
            </w:r>
            <w:r>
              <w:rPr>
                <w:sz w:val="20"/>
                <w:szCs w:val="20"/>
              </w:rPr>
              <w:t>ю</w:t>
            </w:r>
            <w:r w:rsidRPr="00375800">
              <w:rPr>
                <w:sz w:val="20"/>
                <w:szCs w:val="20"/>
              </w:rPr>
              <w:t xml:space="preserve"> на плоскости при помощи вычерчивания, конст</w:t>
            </w:r>
            <w:r>
              <w:rPr>
                <w:sz w:val="20"/>
                <w:szCs w:val="20"/>
              </w:rPr>
              <w:t xml:space="preserve">руирования из ниток, пластилина, искать </w:t>
            </w:r>
            <w:r w:rsidRPr="00375800">
              <w:rPr>
                <w:sz w:val="20"/>
                <w:szCs w:val="20"/>
              </w:rPr>
              <w:t>ломан</w:t>
            </w:r>
            <w:r>
              <w:rPr>
                <w:sz w:val="20"/>
                <w:szCs w:val="20"/>
              </w:rPr>
              <w:t>ую</w:t>
            </w:r>
            <w:r w:rsidRPr="00375800">
              <w:rPr>
                <w:sz w:val="20"/>
                <w:szCs w:val="20"/>
              </w:rPr>
              <w:t xml:space="preserve"> лини</w:t>
            </w:r>
            <w:r>
              <w:rPr>
                <w:sz w:val="20"/>
                <w:szCs w:val="20"/>
              </w:rPr>
              <w:t>ю и</w:t>
            </w:r>
            <w:r w:rsidRPr="00375800">
              <w:rPr>
                <w:sz w:val="20"/>
                <w:szCs w:val="20"/>
              </w:rPr>
              <w:t xml:space="preserve"> ее длин</w:t>
            </w:r>
            <w:r>
              <w:rPr>
                <w:sz w:val="20"/>
                <w:szCs w:val="20"/>
              </w:rPr>
              <w:t xml:space="preserve">у. </w:t>
            </w:r>
          </w:p>
          <w:p w:rsidR="007A3554" w:rsidRDefault="007A3554" w:rsidP="00375800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</w:p>
          <w:p w:rsidR="007A3554" w:rsidRPr="00581DEF" w:rsidRDefault="007A3554" w:rsidP="0037580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 и уметь:</w:t>
            </w:r>
          </w:p>
          <w:p w:rsidR="007A3554" w:rsidRDefault="007A3554" w:rsidP="00375800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понятия </w:t>
            </w:r>
            <w:r w:rsidRPr="00375800">
              <w:rPr>
                <w:sz w:val="20"/>
                <w:szCs w:val="20"/>
              </w:rPr>
              <w:t>«луч»</w:t>
            </w:r>
            <w:r>
              <w:rPr>
                <w:sz w:val="20"/>
                <w:szCs w:val="20"/>
              </w:rPr>
              <w:t xml:space="preserve">, </w:t>
            </w:r>
            <w:r w:rsidRPr="00375800">
              <w:rPr>
                <w:sz w:val="20"/>
                <w:szCs w:val="20"/>
              </w:rPr>
              <w:t>«числовой луч», «единичный отрезок», «координата точки»</w:t>
            </w:r>
            <w:r>
              <w:rPr>
                <w:sz w:val="20"/>
                <w:szCs w:val="20"/>
              </w:rPr>
              <w:t xml:space="preserve">, </w:t>
            </w:r>
            <w:r w:rsidRPr="00375800">
              <w:rPr>
                <w:sz w:val="20"/>
                <w:szCs w:val="20"/>
              </w:rPr>
              <w:t>«угол»</w:t>
            </w:r>
            <w:r>
              <w:rPr>
                <w:sz w:val="20"/>
                <w:szCs w:val="20"/>
              </w:rPr>
              <w:t xml:space="preserve">, </w:t>
            </w:r>
          </w:p>
          <w:p w:rsidR="007A3554" w:rsidRPr="00581DEF" w:rsidRDefault="007A3554" w:rsidP="00375800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строить </w:t>
            </w:r>
            <w:r w:rsidRPr="00375800">
              <w:rPr>
                <w:sz w:val="20"/>
                <w:szCs w:val="20"/>
              </w:rPr>
              <w:t>лу</w:t>
            </w:r>
            <w:r>
              <w:rPr>
                <w:sz w:val="20"/>
                <w:szCs w:val="20"/>
              </w:rPr>
              <w:t>ч</w:t>
            </w:r>
            <w:r w:rsidRPr="0037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бумаге, из пластилина, ниток, о</w:t>
            </w:r>
            <w:r w:rsidRPr="00375800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ять координаты точки, н</w:t>
            </w:r>
            <w:r w:rsidRPr="00375800">
              <w:rPr>
                <w:sz w:val="20"/>
                <w:szCs w:val="20"/>
              </w:rPr>
              <w:t>аход</w:t>
            </w:r>
            <w:r>
              <w:rPr>
                <w:sz w:val="20"/>
                <w:szCs w:val="20"/>
              </w:rPr>
              <w:t>ить</w:t>
            </w:r>
            <w:r w:rsidRPr="00375800">
              <w:rPr>
                <w:sz w:val="20"/>
                <w:szCs w:val="20"/>
              </w:rPr>
              <w:t xml:space="preserve"> точки с заданными </w:t>
            </w:r>
            <w:r>
              <w:rPr>
                <w:sz w:val="20"/>
                <w:szCs w:val="20"/>
              </w:rPr>
              <w:lastRenderedPageBreak/>
              <w:t xml:space="preserve">координатами, строить </w:t>
            </w:r>
            <w:r w:rsidRPr="00375800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</w:t>
            </w:r>
            <w:r w:rsidRPr="00375800">
              <w:rPr>
                <w:sz w:val="20"/>
                <w:szCs w:val="20"/>
              </w:rPr>
              <w:t xml:space="preserve"> на бумаге и сгибанием</w:t>
            </w:r>
            <w:r>
              <w:rPr>
                <w:sz w:val="20"/>
                <w:szCs w:val="20"/>
              </w:rPr>
              <w:t xml:space="preserve"> листа, с</w:t>
            </w:r>
            <w:r w:rsidRPr="00375800">
              <w:rPr>
                <w:sz w:val="20"/>
                <w:szCs w:val="20"/>
              </w:rPr>
              <w:t>равн</w:t>
            </w:r>
            <w:r>
              <w:rPr>
                <w:sz w:val="20"/>
                <w:szCs w:val="20"/>
              </w:rPr>
              <w:t>ивать</w:t>
            </w:r>
            <w:r w:rsidRPr="00375800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</w:t>
            </w:r>
            <w:r w:rsidRPr="00375800">
              <w:rPr>
                <w:sz w:val="20"/>
                <w:szCs w:val="20"/>
              </w:rPr>
              <w:t xml:space="preserve"> наложением друг на друга. </w:t>
            </w:r>
          </w:p>
          <w:p w:rsidR="007A3554" w:rsidRDefault="007A3554" w:rsidP="002421CB">
            <w:pPr>
              <w:pStyle w:val="a6"/>
              <w:spacing w:before="0" w:beforeAutospacing="0" w:after="0" w:afterAutospacing="0"/>
              <w:ind w:left="284" w:right="-1"/>
              <w:jc w:val="both"/>
              <w:rPr>
                <w:b/>
                <w:sz w:val="20"/>
                <w:szCs w:val="20"/>
              </w:rPr>
            </w:pPr>
          </w:p>
          <w:p w:rsidR="007A3554" w:rsidRPr="00581DEF" w:rsidRDefault="007A3554" w:rsidP="002421C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 и уметь:</w:t>
            </w:r>
          </w:p>
          <w:p w:rsidR="007A3554" w:rsidRDefault="007A3554" w:rsidP="002421CB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421CB">
              <w:rPr>
                <w:sz w:val="20"/>
                <w:szCs w:val="20"/>
              </w:rPr>
              <w:t xml:space="preserve"> знать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1CB">
              <w:rPr>
                <w:sz w:val="20"/>
                <w:szCs w:val="20"/>
              </w:rPr>
              <w:t>многоугольники и его элементы</w:t>
            </w:r>
            <w:r>
              <w:rPr>
                <w:sz w:val="20"/>
                <w:szCs w:val="20"/>
              </w:rPr>
              <w:t>, классификацию</w:t>
            </w:r>
            <w:r w:rsidRPr="002421CB">
              <w:rPr>
                <w:sz w:val="20"/>
                <w:szCs w:val="20"/>
              </w:rPr>
              <w:t xml:space="preserve"> углов внутри четырехугольника</w:t>
            </w:r>
            <w:r>
              <w:rPr>
                <w:sz w:val="20"/>
                <w:szCs w:val="20"/>
              </w:rPr>
              <w:t xml:space="preserve">, свойства </w:t>
            </w:r>
            <w:r w:rsidRPr="002421CB">
              <w:rPr>
                <w:sz w:val="20"/>
                <w:szCs w:val="20"/>
              </w:rPr>
              <w:t>сторон, углов и диагоналей прямоугольника</w:t>
            </w:r>
            <w:r>
              <w:rPr>
                <w:sz w:val="20"/>
                <w:szCs w:val="20"/>
              </w:rPr>
              <w:t xml:space="preserve">; </w:t>
            </w:r>
          </w:p>
          <w:p w:rsidR="007A3554" w:rsidRPr="002421CB" w:rsidRDefault="007A3554" w:rsidP="002421CB">
            <w:pPr>
              <w:pStyle w:val="a6"/>
              <w:spacing w:before="0" w:beforeAutospacing="0" w:after="0" w:afterAutospacing="0"/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21CB">
              <w:rPr>
                <w:sz w:val="20"/>
                <w:szCs w:val="20"/>
              </w:rPr>
              <w:t xml:space="preserve"> 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1CB">
              <w:rPr>
                <w:sz w:val="20"/>
                <w:szCs w:val="20"/>
              </w:rPr>
              <w:t>обозначать многоугольник</w:t>
            </w:r>
            <w:r>
              <w:rPr>
                <w:sz w:val="20"/>
                <w:szCs w:val="20"/>
              </w:rPr>
              <w:t>и</w:t>
            </w:r>
            <w:r w:rsidRPr="002421CB">
              <w:rPr>
                <w:sz w:val="20"/>
                <w:szCs w:val="20"/>
              </w:rPr>
              <w:t xml:space="preserve"> буквами</w:t>
            </w:r>
            <w:r>
              <w:rPr>
                <w:sz w:val="20"/>
                <w:szCs w:val="20"/>
              </w:rPr>
              <w:t xml:space="preserve">, </w:t>
            </w:r>
            <w:r w:rsidRPr="002421CB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ить</w:t>
            </w:r>
            <w:r w:rsidRPr="002421CB">
              <w:rPr>
                <w:sz w:val="20"/>
                <w:szCs w:val="20"/>
              </w:rPr>
              <w:t xml:space="preserve"> на бумаге (вычерчивание) и на плоскости при помощи палоч</w:t>
            </w:r>
            <w:r>
              <w:rPr>
                <w:sz w:val="20"/>
                <w:szCs w:val="20"/>
              </w:rPr>
              <w:t xml:space="preserve">ек (равных и неравных по длине), находить </w:t>
            </w:r>
            <w:r w:rsidRPr="002421CB">
              <w:rPr>
                <w:sz w:val="20"/>
                <w:szCs w:val="20"/>
              </w:rPr>
              <w:t>периметр любого г</w:t>
            </w:r>
            <w:r>
              <w:rPr>
                <w:sz w:val="20"/>
                <w:szCs w:val="20"/>
              </w:rPr>
              <w:t xml:space="preserve">еометрического многоугольника, строить </w:t>
            </w:r>
            <w:r w:rsidRPr="002421CB">
              <w:rPr>
                <w:sz w:val="20"/>
                <w:szCs w:val="20"/>
              </w:rPr>
              <w:t xml:space="preserve"> прямоугольник и квадрат на линованной и нелинованной бумаге, из пластилина и проволоки. </w:t>
            </w:r>
          </w:p>
          <w:p w:rsidR="007A3554" w:rsidRPr="002421CB" w:rsidRDefault="007A3554" w:rsidP="002421CB">
            <w:pPr>
              <w:pStyle w:val="a6"/>
              <w:spacing w:before="0" w:beforeAutospacing="0" w:after="0" w:afterAutospacing="0"/>
              <w:ind w:left="284" w:right="-1" w:firstLine="34"/>
              <w:jc w:val="both"/>
              <w:rPr>
                <w:sz w:val="20"/>
                <w:szCs w:val="20"/>
              </w:rPr>
            </w:pPr>
          </w:p>
          <w:p w:rsidR="007A3554" w:rsidRPr="002421CB" w:rsidRDefault="007A3554" w:rsidP="002421CB">
            <w:pPr>
              <w:pStyle w:val="a6"/>
              <w:spacing w:before="0" w:beforeAutospacing="0" w:after="0" w:afterAutospacing="0"/>
              <w:ind w:left="284" w:right="-1" w:firstLine="34"/>
              <w:jc w:val="both"/>
              <w:rPr>
                <w:sz w:val="20"/>
                <w:szCs w:val="20"/>
              </w:rPr>
            </w:pPr>
            <w:r w:rsidRPr="002421CB">
              <w:rPr>
                <w:sz w:val="20"/>
                <w:szCs w:val="20"/>
              </w:rPr>
              <w:t xml:space="preserve">. </w:t>
            </w:r>
          </w:p>
          <w:p w:rsidR="007A3554" w:rsidRPr="00581DEF" w:rsidRDefault="007A3554" w:rsidP="00375800">
            <w:pPr>
              <w:pStyle w:val="a6"/>
              <w:spacing w:before="0" w:beforeAutospacing="0"/>
              <w:ind w:left="284"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У обучающегося будут сформированы: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урокам математики;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первоначальной ориентации на оценку результатов познавательной деятельности;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общих представлений о рациональной организации мыслительной деятельности;</w:t>
            </w:r>
          </w:p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выполнять действия в устной форме;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понимать смысл инструкции учителя и заданий, предложенных в учебнике;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выполнять действия в опоре на заданный ориентир.</w:t>
            </w:r>
          </w:p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строить небольшие математические сообщения в устной форме;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проводить аналогию и на ее основе строить выводы;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устанавливать аналогии, формулировать выводы на основе аналогии, сравнения, обобщения;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 о математических явлениях.</w:t>
            </w:r>
          </w:p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возможность научиться</w:t>
            </w: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партнера высказывания и аргументировать свою позицию.</w:t>
            </w: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Сравнение фигур по форме, размеру, цвету.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Прямая линия и ее свойства.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Кривая линия. Точки пересечения кривых линий.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Вертикальные и горизонтальные прямые линии.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Отрезок. Имя отрезка.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Сравнение отрезков. Единицы длины.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Ломаная линия.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Длина ломаной.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3652" w:type="dxa"/>
            <w:gridSpan w:val="2"/>
          </w:tcPr>
          <w:p w:rsidR="007A3554" w:rsidRPr="007D3B12" w:rsidRDefault="007A3554" w:rsidP="00581D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3B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D3B12">
              <w:rPr>
                <w:rFonts w:ascii="Times New Roman" w:hAnsi="Times New Roman" w:cs="Times New Roman"/>
                <w:b/>
              </w:rPr>
              <w:t xml:space="preserve"> – четверть (7 недель – 7 часов)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hd w:val="clear" w:color="auto" w:fill="FFFFFF"/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Луч.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3554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142BF7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Угол. Вершина угла, его стороны.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Прямой угол, его стороны.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Острый угол.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Тупой угол.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A3554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Треугольник и его свойства.</w:t>
            </w:r>
          </w:p>
          <w:p w:rsidR="007A3554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554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3652" w:type="dxa"/>
            <w:gridSpan w:val="2"/>
          </w:tcPr>
          <w:p w:rsidR="007A3554" w:rsidRPr="007D3B12" w:rsidRDefault="007A3554" w:rsidP="00581D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3B12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7D3B12">
              <w:rPr>
                <w:rFonts w:ascii="Times New Roman" w:hAnsi="Times New Roman" w:cs="Times New Roman"/>
                <w:b/>
              </w:rPr>
              <w:t xml:space="preserve"> – четверть (10 недель – 10 часов)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Треугольник. Виды треугольников.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Четырехугольник. Его свойства.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Прямоугольник и его свойства.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Квадрат и его свойства.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Ромб.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«Веселые игрушки». Фигуры плоские и объемные тела.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Многоугольники.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Периметры многоугольников.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Окружность. Циркуль.</w:t>
            </w:r>
          </w:p>
        </w:tc>
        <w:tc>
          <w:tcPr>
            <w:tcW w:w="2268" w:type="dxa"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3652" w:type="dxa"/>
            <w:gridSpan w:val="2"/>
          </w:tcPr>
          <w:p w:rsidR="007A3554" w:rsidRPr="007D3B12" w:rsidRDefault="007A3554" w:rsidP="00581D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3B1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D3B12">
              <w:rPr>
                <w:rFonts w:ascii="Times New Roman" w:hAnsi="Times New Roman" w:cs="Times New Roman"/>
                <w:b/>
              </w:rPr>
              <w:t xml:space="preserve"> -  четверть (8 недель – 8 часов)</w:t>
            </w:r>
          </w:p>
        </w:tc>
        <w:tc>
          <w:tcPr>
            <w:tcW w:w="2268" w:type="dxa"/>
            <w:vMerge w:val="restart"/>
          </w:tcPr>
          <w:p w:rsidR="007A3554" w:rsidRPr="00581DEF" w:rsidRDefault="007A3554" w:rsidP="002421C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 и уметь:</w:t>
            </w:r>
          </w:p>
          <w:p w:rsidR="007A3554" w:rsidRDefault="007A3554" w:rsidP="002421CB">
            <w:pPr>
              <w:pStyle w:val="a5"/>
              <w:ind w:left="34"/>
            </w:pPr>
            <w:r>
              <w:t>- знать понятия «окружность», «круг», признаки круга;</w:t>
            </w:r>
          </w:p>
          <w:p w:rsidR="007A3554" w:rsidRPr="002421CB" w:rsidRDefault="007A3554" w:rsidP="002421CB">
            <w:pPr>
              <w:pStyle w:val="a5"/>
              <w:ind w:left="34"/>
            </w:pPr>
            <w:r>
              <w:t>-уметь определять м</w:t>
            </w:r>
            <w:r w:rsidRPr="002421CB">
              <w:t xml:space="preserve">есто положения </w:t>
            </w:r>
            <w:r>
              <w:t xml:space="preserve">окружности по отношению к кругу, </w:t>
            </w:r>
            <w:r w:rsidRPr="002421CB">
              <w:t xml:space="preserve"> </w:t>
            </w:r>
            <w:r>
              <w:t>центр окружности. радиус, д</w:t>
            </w:r>
            <w:r w:rsidRPr="002421CB">
              <w:t>иаметр</w:t>
            </w:r>
            <w:r>
              <w:t>; уметь в</w:t>
            </w:r>
            <w:r w:rsidRPr="002421CB">
              <w:t>ычерчива</w:t>
            </w:r>
            <w:r>
              <w:t xml:space="preserve">ть </w:t>
            </w:r>
            <w:r w:rsidRPr="002421CB">
              <w:t>фигур</w:t>
            </w:r>
            <w:r>
              <w:t>ы</w:t>
            </w:r>
            <w:r w:rsidRPr="002421CB">
              <w:t xml:space="preserve"> и узор</w:t>
            </w:r>
            <w:r>
              <w:t>ы с помощью циркуля, мо</w:t>
            </w:r>
            <w:r w:rsidRPr="002421CB">
              <w:t>делирова</w:t>
            </w:r>
            <w:r>
              <w:t>ть</w:t>
            </w:r>
            <w:r w:rsidRPr="002421CB">
              <w:t xml:space="preserve"> из бумаги (кругов) подвесные шары (оригами).</w:t>
            </w:r>
          </w:p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 w:val="restart"/>
          </w:tcPr>
          <w:p w:rsidR="007A3554" w:rsidRPr="00323352" w:rsidRDefault="007A3554" w:rsidP="003233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3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7A3554" w:rsidRPr="00323352" w:rsidRDefault="007A3554" w:rsidP="0032335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352">
              <w:rPr>
                <w:rFonts w:ascii="Times New Roman" w:hAnsi="Times New Roman" w:cs="Times New Roman"/>
                <w:i/>
                <w:sz w:val="20"/>
                <w:szCs w:val="20"/>
              </w:rPr>
              <w:t>У обучающегося будут сформированы: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74"/>
              </w:tabs>
              <w:spacing w:line="182" w:lineRule="exact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внутренняя позиция школь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ника на уровне положительно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го отношения к урокам матема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тики;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69"/>
              </w:tabs>
              <w:ind w:left="5" w:hanging="5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понимание роли математи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ческих действий в жизни чело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века;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64"/>
              </w:tabs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интерес к различным видам учебной деятельности, вклю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чая элементы предметно-иссле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довательской деятельности;</w:t>
            </w:r>
          </w:p>
          <w:p w:rsidR="007A3554" w:rsidRPr="00323352" w:rsidRDefault="007A3554" w:rsidP="003233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3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7A3554" w:rsidRPr="00323352" w:rsidRDefault="007A3554" w:rsidP="0032335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35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9"/>
              </w:tabs>
              <w:ind w:left="5" w:hanging="5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принимать учебную задачу и следовать инструкции учителя;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планировать свои действия в соответствии с учебными зада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чами и инструкцией учителя;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выполнять действия в устной форме;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ind w:firstLine="5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учитывать выделенные учи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телем   ориентиры   действия в учебном материале;</w:t>
            </w:r>
          </w:p>
          <w:p w:rsidR="007A3554" w:rsidRPr="00323352" w:rsidRDefault="007A3554" w:rsidP="003233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</w:r>
            <w:r w:rsidRPr="003233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7A3554" w:rsidRPr="00323352" w:rsidRDefault="007A3554" w:rsidP="0032335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35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ind w:firstLine="14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-осуществлять поиск нужной информации, используя мате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риал учебника и сведения, по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лученные от взрослых;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ind w:firstLine="10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использовать рисуночные и символические варианты мате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матической записи;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54"/>
              </w:tabs>
              <w:ind w:firstLine="10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кодировать информацию в знаково-символической форме;</w:t>
            </w:r>
          </w:p>
          <w:p w:rsidR="007A3554" w:rsidRPr="00323352" w:rsidRDefault="007A3554" w:rsidP="003233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3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7A3554" w:rsidRPr="00323352" w:rsidRDefault="007A3554" w:rsidP="0032335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35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7A3554" w:rsidRPr="00323352" w:rsidRDefault="007A3554" w:rsidP="00323352">
            <w:pPr>
              <w:pStyle w:val="Style3"/>
              <w:widowControl/>
              <w:tabs>
                <w:tab w:val="left" w:pos="298"/>
              </w:tabs>
              <w:spacing w:line="192" w:lineRule="exact"/>
              <w:ind w:firstLine="19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принимать активное участие в работе парами и группами, используя речевые коммуника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тивные средства;</w:t>
            </w:r>
          </w:p>
          <w:p w:rsidR="007A3554" w:rsidRPr="00323352" w:rsidRDefault="007A3554" w:rsidP="00323352">
            <w:pPr>
              <w:spacing w:after="0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допускать  существование различных точек зрения</w:t>
            </w:r>
          </w:p>
          <w:p w:rsidR="007A3554" w:rsidRPr="00581DEF" w:rsidRDefault="007A3554" w:rsidP="00630B66">
            <w:pPr>
              <w:pStyle w:val="Style3"/>
              <w:widowControl/>
              <w:tabs>
                <w:tab w:val="left" w:pos="322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  <w:t>стремиться к координации различных мнений о математи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ческих явлениях в сотрудниче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стве; договариваться, прихо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softHyphen/>
              <w:t>дить к общему решению;</w:t>
            </w:r>
            <w:r w:rsidRPr="00323352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Окружность. Круг.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Радиус и диаметр окружности.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Касательная.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- 32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во 2 классе.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3554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142BF7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554" w:rsidRPr="00581DEF" w:rsidTr="007A3554">
        <w:tc>
          <w:tcPr>
            <w:tcW w:w="675" w:type="dxa"/>
          </w:tcPr>
          <w:p w:rsidR="007A3554" w:rsidRPr="00581DEF" w:rsidRDefault="007A3554" w:rsidP="00CA5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A3554" w:rsidRPr="00581DEF" w:rsidRDefault="007A3554" w:rsidP="00CA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268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</w:tcPr>
          <w:p w:rsidR="007A3554" w:rsidRPr="00581DEF" w:rsidRDefault="007A3554" w:rsidP="0058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3554" w:rsidRPr="00581DEF" w:rsidRDefault="00142BF7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276" w:type="dxa"/>
          </w:tcPr>
          <w:p w:rsidR="007A3554" w:rsidRPr="00581DEF" w:rsidRDefault="007A3554" w:rsidP="00142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DEF" w:rsidRPr="00581DEF" w:rsidRDefault="00581DEF" w:rsidP="00581D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1D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23352">
        <w:rPr>
          <w:rFonts w:ascii="Times New Roman" w:hAnsi="Times New Roman" w:cs="Times New Roman"/>
          <w:b/>
          <w:sz w:val="20"/>
          <w:szCs w:val="20"/>
        </w:rPr>
        <w:t>Всего 34</w:t>
      </w:r>
      <w:r w:rsidRPr="00581DEF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="00323352">
        <w:rPr>
          <w:rFonts w:ascii="Times New Roman" w:hAnsi="Times New Roman" w:cs="Times New Roman"/>
          <w:b/>
          <w:sz w:val="20"/>
          <w:szCs w:val="20"/>
        </w:rPr>
        <w:t>а</w:t>
      </w:r>
    </w:p>
    <w:p w:rsidR="00581DEF" w:rsidRPr="00581DEF" w:rsidRDefault="00581DEF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1DEF" w:rsidRPr="00581DEF" w:rsidRDefault="00581DEF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554" w:rsidRDefault="00581DEF" w:rsidP="00581D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1D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7A3554" w:rsidRDefault="007A3554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554" w:rsidRDefault="007A3554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554" w:rsidRDefault="007A3554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554" w:rsidRDefault="007A3554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1DEF" w:rsidRDefault="00581DEF" w:rsidP="00581D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1D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630B66">
        <w:rPr>
          <w:rFonts w:ascii="Times New Roman" w:hAnsi="Times New Roman" w:cs="Times New Roman"/>
          <w:b/>
          <w:sz w:val="20"/>
          <w:szCs w:val="20"/>
        </w:rPr>
        <w:t>Основные требования к уровню освоения содержания программы: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оценивать "на глаз" длины предметов, временные интервалы  с последующей проверкой измерением;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группировать, описывать и сравнивать пространственные геометрические фигуры по размерам и форме;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распознавать, находить на чертежах, рисунках, схемах прямые и ломаные линии, лучи и отрезки;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с помощью линейки и от руки строить и обозначать отрезки заданной длины, отмечая концы отрезка; измерять длину отрезка на глаз и с помощью линейки;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с помощью линейки и/или клетчатой бумаги (от руки) проводить прямые линии и лучи, обозначать их, использовать их для изображения числовой оси, линий симметрии, сетки, таблиц;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проводить с помощью клетчатой бумаги и/или угольника прямые линии, направленные вдоль и под углом (прямым, тупым и острым) к числовому лучу;</w:t>
      </w:r>
    </w:p>
    <w:p w:rsidR="00630B66" w:rsidRPr="00630B66" w:rsidRDefault="00630B66" w:rsidP="00630B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B66">
        <w:rPr>
          <w:rFonts w:ascii="Times New Roman" w:hAnsi="Times New Roman" w:cs="Times New Roman"/>
          <w:sz w:val="20"/>
          <w:szCs w:val="20"/>
        </w:rPr>
        <w:t>выявлять углы в реальных предметах; распознавать на чертежах.</w:t>
      </w:r>
    </w:p>
    <w:p w:rsidR="00F61BB7" w:rsidRPr="00581DEF" w:rsidRDefault="00F61BB7" w:rsidP="00581DE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61BB7" w:rsidRPr="00581DEF" w:rsidSect="00630B66">
      <w:pgSz w:w="16838" w:h="11906" w:orient="landscape"/>
      <w:pgMar w:top="720" w:right="720" w:bottom="22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E2B1C"/>
    <w:lvl w:ilvl="0">
      <w:numFmt w:val="bullet"/>
      <w:lvlText w:val="*"/>
      <w:lvlJc w:val="left"/>
    </w:lvl>
  </w:abstractNum>
  <w:abstractNum w:abstractNumId="1">
    <w:nsid w:val="205806D8"/>
    <w:multiLevelType w:val="hybridMultilevel"/>
    <w:tmpl w:val="6AC2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E1967"/>
    <w:multiLevelType w:val="hybridMultilevel"/>
    <w:tmpl w:val="91C8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168CB"/>
    <w:multiLevelType w:val="hybridMultilevel"/>
    <w:tmpl w:val="DD64F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585B"/>
    <w:multiLevelType w:val="hybridMultilevel"/>
    <w:tmpl w:val="BAFE1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524A1"/>
    <w:multiLevelType w:val="hybridMultilevel"/>
    <w:tmpl w:val="CC4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2075"/>
    <w:multiLevelType w:val="hybridMultilevel"/>
    <w:tmpl w:val="9BEE8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C729B"/>
    <w:multiLevelType w:val="hybridMultilevel"/>
    <w:tmpl w:val="012A28BA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425BD"/>
    <w:multiLevelType w:val="hybridMultilevel"/>
    <w:tmpl w:val="FC387EFA"/>
    <w:lvl w:ilvl="0" w:tplc="CA4EA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753848"/>
    <w:multiLevelType w:val="hybridMultilevel"/>
    <w:tmpl w:val="CC5E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E10C4"/>
    <w:multiLevelType w:val="hybridMultilevel"/>
    <w:tmpl w:val="AC967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0E92"/>
    <w:multiLevelType w:val="hybridMultilevel"/>
    <w:tmpl w:val="8B721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DEF"/>
    <w:rsid w:val="00142BF7"/>
    <w:rsid w:val="002421CB"/>
    <w:rsid w:val="00323352"/>
    <w:rsid w:val="00375800"/>
    <w:rsid w:val="00537DEA"/>
    <w:rsid w:val="00581DEF"/>
    <w:rsid w:val="00630B66"/>
    <w:rsid w:val="007A3554"/>
    <w:rsid w:val="007D3B12"/>
    <w:rsid w:val="00CC0A4B"/>
    <w:rsid w:val="00E66430"/>
    <w:rsid w:val="00F6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81DEF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81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581DEF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581DEF"/>
    <w:rPr>
      <w:rFonts w:ascii="Cambria" w:hAnsi="Cambria" w:cs="Cambri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581DEF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">
    <w:name w:val="Font Style35"/>
    <w:basedOn w:val="a0"/>
    <w:uiPriority w:val="99"/>
    <w:rsid w:val="00581DEF"/>
    <w:rPr>
      <w:rFonts w:ascii="Cambria" w:hAnsi="Cambria" w:cs="Cambria"/>
      <w:sz w:val="16"/>
      <w:szCs w:val="16"/>
    </w:rPr>
  </w:style>
  <w:style w:type="paragraph" w:customStyle="1" w:styleId="Style21">
    <w:name w:val="Style21"/>
    <w:basedOn w:val="a"/>
    <w:uiPriority w:val="99"/>
    <w:rsid w:val="00581DEF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581D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3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Тётушка Валя</dc:creator>
  <cp:keywords/>
  <dc:description/>
  <cp:lastModifiedBy>ADMIN</cp:lastModifiedBy>
  <cp:revision>6</cp:revision>
  <dcterms:created xsi:type="dcterms:W3CDTF">2014-09-03T10:24:00Z</dcterms:created>
  <dcterms:modified xsi:type="dcterms:W3CDTF">2015-09-06T05:21:00Z</dcterms:modified>
</cp:coreProperties>
</file>